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B97FAC" w:rsidP="00F3139F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97FAC">
              <w:rPr>
                <w:rFonts w:ascii="Arial" w:hAnsi="Arial" w:cs="Arial"/>
                <w:sz w:val="24"/>
                <w:szCs w:val="24"/>
              </w:rPr>
              <w:t>Qualifizierung von Gymnasiallehrkräften zu Grundschullehrkräften nach LVO-KM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961484" w:rsidRDefault="00BA6DA8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961484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BA6DA8" w:rsidRPr="00686E0F" w:rsidRDefault="00BA6DA8" w:rsidP="00961484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F7594C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31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ascii="Arial" w:hAnsi="Arial" w:cs="Arial"/>
                <w:sz w:val="18"/>
                <w:szCs w:val="18"/>
              </w:rPr>
              <w:t>. 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681698" w:rsidP="00681698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mündlichem Vortrag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9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964A1">
              <w:rPr>
                <w:rFonts w:cs="Arial"/>
                <w:sz w:val="18"/>
                <w:szCs w:val="18"/>
              </w:rPr>
              <w:t xml:space="preserve">Unterrichtsverlauf (ggf. </w:t>
            </w:r>
            <w:r w:rsidRPr="00B14F31">
              <w:rPr>
                <w:rFonts w:cs="Arial"/>
                <w:sz w:val="18"/>
                <w:szCs w:val="18"/>
              </w:rPr>
              <w:t>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964A1" w:rsidRDefault="007964A1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Pr="00B14F31" w:rsidRDefault="004E575A" w:rsidP="00B97FA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Bekanntgabe der </w:t>
            </w:r>
            <w:r w:rsidR="00B97FAC">
              <w:rPr>
                <w:rFonts w:cs="Arial"/>
                <w:sz w:val="18"/>
                <w:szCs w:val="18"/>
              </w:rPr>
              <w:t>Bewe</w:t>
            </w:r>
            <w:r w:rsidR="00B97FAC">
              <w:rPr>
                <w:rFonts w:cs="Arial"/>
                <w:sz w:val="18"/>
                <w:szCs w:val="18"/>
              </w:rPr>
              <w:t>r</w:t>
            </w:r>
            <w:r w:rsidR="00B97FAC">
              <w:rPr>
                <w:rFonts w:cs="Arial"/>
                <w:sz w:val="18"/>
                <w:szCs w:val="18"/>
              </w:rPr>
              <w:t>tung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Die tragenden Gründe der B</w:t>
            </w:r>
            <w:r w:rsidRPr="00B14F31">
              <w:rPr>
                <w:rFonts w:cs="Arial"/>
                <w:sz w:val="18"/>
                <w:szCs w:val="18"/>
              </w:rPr>
              <w:t>e</w:t>
            </w:r>
            <w:r w:rsidRPr="00B14F31">
              <w:rPr>
                <w:rFonts w:cs="Arial"/>
                <w:sz w:val="18"/>
                <w:szCs w:val="18"/>
              </w:rPr>
              <w:t xml:space="preserve">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97FAC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B97FAC" w:rsidRPr="00B97FAC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97FAC">
              <w:rPr>
                <w:rFonts w:cs="Arial"/>
                <w:sz w:val="18"/>
                <w:szCs w:val="18"/>
              </w:rPr>
              <w:t xml:space="preserve">Die Prüfung wurde </w:t>
            </w:r>
          </w:p>
          <w:p w:rsidR="00B97FAC" w:rsidRPr="00B97FAC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BA6DA8" w:rsidRPr="00B14F31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97FA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F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 w:rsidRPr="00B97FAC">
              <w:rPr>
                <w:rFonts w:cs="Arial"/>
                <w:sz w:val="18"/>
                <w:szCs w:val="18"/>
              </w:rPr>
              <w:fldChar w:fldCharType="end"/>
            </w:r>
            <w:r w:rsidRPr="00B97FAC">
              <w:rPr>
                <w:rFonts w:cs="Arial"/>
                <w:sz w:val="18"/>
                <w:szCs w:val="18"/>
              </w:rPr>
              <w:t xml:space="preserve"> bestanden</w:t>
            </w:r>
            <w:r w:rsidRPr="00B97FAC">
              <w:rPr>
                <w:rFonts w:cs="Arial"/>
                <w:sz w:val="18"/>
                <w:szCs w:val="18"/>
              </w:rPr>
              <w:tab/>
            </w:r>
            <w:r w:rsidRPr="00B97FA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F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6CA1">
              <w:rPr>
                <w:rFonts w:cs="Arial"/>
                <w:sz w:val="18"/>
                <w:szCs w:val="18"/>
              </w:rPr>
            </w:r>
            <w:r w:rsidR="00FB6CA1">
              <w:rPr>
                <w:rFonts w:cs="Arial"/>
                <w:sz w:val="18"/>
                <w:szCs w:val="18"/>
              </w:rPr>
              <w:fldChar w:fldCharType="separate"/>
            </w:r>
            <w:r w:rsidRPr="00B97FAC">
              <w:rPr>
                <w:rFonts w:cs="Arial"/>
                <w:sz w:val="18"/>
                <w:szCs w:val="18"/>
              </w:rPr>
              <w:fldChar w:fldCharType="end"/>
            </w:r>
            <w:r w:rsidRPr="00B97FAC">
              <w:rPr>
                <w:rFonts w:cs="Arial"/>
                <w:sz w:val="18"/>
                <w:szCs w:val="18"/>
              </w:rPr>
              <w:t xml:space="preserve"> nicht bestanden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14F31">
              <w:rPr>
                <w:rFonts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cs="Arial"/>
                <w:sz w:val="18"/>
                <w:szCs w:val="18"/>
              </w:rPr>
              <w:t>. Prüfer/in</w:t>
            </w:r>
          </w:p>
        </w:tc>
      </w:tr>
    </w:tbl>
    <w:p w:rsidR="00BA6DA8" w:rsidRPr="007964A1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964A1" w:rsidSect="00853DED">
      <w:headerReference w:type="even" r:id="rId8"/>
      <w:headerReference w:type="default" r:id="rId9"/>
      <w:footerReference w:type="first" r:id="rId10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A1" w:rsidRDefault="00FB6CA1">
      <w:r>
        <w:separator/>
      </w:r>
    </w:p>
  </w:endnote>
  <w:endnote w:type="continuationSeparator" w:id="0">
    <w:p w:rsidR="00FB6CA1" w:rsidRDefault="00FB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B97FAC">
            <w:rPr>
              <w:sz w:val="16"/>
              <w:szCs w:val="16"/>
            </w:rPr>
            <w:t xml:space="preserve">Gym/GS </w:t>
          </w:r>
          <w:r w:rsidR="00290D73">
            <w:rPr>
              <w:sz w:val="16"/>
              <w:szCs w:val="16"/>
            </w:rPr>
            <w:t>Niederschrift Unterrichtspraxis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A1" w:rsidRDefault="00FB6CA1">
      <w:r>
        <w:separator/>
      </w:r>
    </w:p>
  </w:footnote>
  <w:footnote w:type="continuationSeparator" w:id="0">
    <w:p w:rsidR="00FB6CA1" w:rsidRDefault="00FB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690A80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0A41CD"/>
    <w:rsid w:val="00290D73"/>
    <w:rsid w:val="00344933"/>
    <w:rsid w:val="003F29FF"/>
    <w:rsid w:val="004131EC"/>
    <w:rsid w:val="004E575A"/>
    <w:rsid w:val="00503E96"/>
    <w:rsid w:val="0054620F"/>
    <w:rsid w:val="00584916"/>
    <w:rsid w:val="00681698"/>
    <w:rsid w:val="00686E0F"/>
    <w:rsid w:val="00690A80"/>
    <w:rsid w:val="007964A1"/>
    <w:rsid w:val="00853DED"/>
    <w:rsid w:val="008925B2"/>
    <w:rsid w:val="00955F8D"/>
    <w:rsid w:val="00961484"/>
    <w:rsid w:val="009766EB"/>
    <w:rsid w:val="00B14F31"/>
    <w:rsid w:val="00B97FAC"/>
    <w:rsid w:val="00BA6DA8"/>
    <w:rsid w:val="00DE080D"/>
    <w:rsid w:val="00DF6C46"/>
    <w:rsid w:val="00F3139F"/>
    <w:rsid w:val="00F7594C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9C5B-09F4-4CA6-AA00-481D8C09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Opinc, Sieglinde (Seminar GWHRS Rottweil)</cp:lastModifiedBy>
  <cp:revision>2</cp:revision>
  <cp:lastPrinted>2015-08-10T08:30:00Z</cp:lastPrinted>
  <dcterms:created xsi:type="dcterms:W3CDTF">2020-07-14T14:55:00Z</dcterms:created>
  <dcterms:modified xsi:type="dcterms:W3CDTF">2020-07-14T14:55:00Z</dcterms:modified>
</cp:coreProperties>
</file>