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427"/>
        <w:gridCol w:w="557"/>
        <w:gridCol w:w="1276"/>
        <w:gridCol w:w="283"/>
        <w:gridCol w:w="3271"/>
      </w:tblGrid>
      <w:tr w:rsidR="00BA6DA8" w:rsidRPr="00686E0F" w:rsidTr="00376DE6">
        <w:trPr>
          <w:cantSplit/>
          <w:trHeight w:val="1249"/>
        </w:trPr>
        <w:tc>
          <w:tcPr>
            <w:tcW w:w="4678" w:type="dxa"/>
            <w:gridSpan w:val="4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07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4"/>
            <w:vAlign w:val="center"/>
          </w:tcPr>
          <w:p w:rsidR="00BA6DA8" w:rsidRPr="00686E0F" w:rsidRDefault="00376DE6" w:rsidP="00CE1D36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den Vorbereitungsdienst abschließende</w:t>
            </w:r>
            <w:r w:rsidRPr="00686E0F">
              <w:rPr>
                <w:rFonts w:ascii="Arial" w:hAnsi="Arial" w:cs="Arial"/>
                <w:sz w:val="24"/>
                <w:szCs w:val="24"/>
              </w:rPr>
              <w:t xml:space="preserve"> Staatsprüfung für das Lehramt </w:t>
            </w:r>
            <w:r>
              <w:rPr>
                <w:rFonts w:ascii="Arial" w:hAnsi="Arial" w:cs="Arial"/>
                <w:sz w:val="24"/>
                <w:szCs w:val="24"/>
              </w:rPr>
              <w:t>Sonderpädagogik S</w:t>
            </w:r>
            <w:r w:rsidRPr="00686E0F">
              <w:rPr>
                <w:rFonts w:ascii="Arial" w:hAnsi="Arial" w:cs="Arial"/>
                <w:sz w:val="24"/>
                <w:szCs w:val="24"/>
              </w:rPr>
              <w:t>PO vom 03. November 2014,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 w:rsidP="00CF7094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Niederschrift über die </w:t>
            </w:r>
            <w:r w:rsidR="00CF7094">
              <w:rPr>
                <w:rFonts w:cs="Arial"/>
                <w:b/>
                <w:sz w:val="18"/>
                <w:szCs w:val="18"/>
              </w:rPr>
              <w:t>Prüfungsleistung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3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A5CDB">
              <w:rPr>
                <w:rFonts w:cs="Arial"/>
                <w:sz w:val="21"/>
                <w:szCs w:val="21"/>
              </w:rPr>
            </w:r>
            <w:r w:rsidR="00EA5CDB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Pr="004A6039">
              <w:rPr>
                <w:rFonts w:cs="Arial"/>
                <w:sz w:val="21"/>
                <w:szCs w:val="21"/>
              </w:rPr>
              <w:t xml:space="preserve"> Schul-, Beamten-, Jugend- und Elternrecht</w:t>
            </w:r>
          </w:p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A5CDB">
              <w:rPr>
                <w:rFonts w:cs="Arial"/>
                <w:sz w:val="21"/>
                <w:szCs w:val="21"/>
              </w:rPr>
            </w:r>
            <w:r w:rsidR="00EA5CDB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Pädagogisches Kolloquium</w:t>
            </w:r>
          </w:p>
          <w:p w:rsidR="008A237B" w:rsidRDefault="00D320E3" w:rsidP="008A237B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A5CDB">
              <w:rPr>
                <w:rFonts w:cs="Arial"/>
                <w:sz w:val="21"/>
                <w:szCs w:val="21"/>
              </w:rPr>
            </w:r>
            <w:r w:rsidR="00EA5CDB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Fac</w:t>
            </w:r>
            <w:r w:rsidR="008A237B">
              <w:rPr>
                <w:rFonts w:cs="Arial"/>
                <w:sz w:val="21"/>
                <w:szCs w:val="21"/>
              </w:rPr>
              <w:t>hdidaktisches Kolloquium in der</w:t>
            </w:r>
          </w:p>
          <w:p w:rsidR="00BA6DA8" w:rsidRPr="008A237B" w:rsidRDefault="008A237B" w:rsidP="008A237B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</w:t>
            </w:r>
            <w:r w:rsidR="003B09DF">
              <w:rPr>
                <w:rFonts w:cs="Arial"/>
                <w:sz w:val="21"/>
                <w:szCs w:val="21"/>
              </w:rPr>
              <w:t>Fachrich</w:t>
            </w:r>
            <w:r>
              <w:rPr>
                <w:rFonts w:cs="Arial"/>
                <w:sz w:val="21"/>
                <w:szCs w:val="21"/>
              </w:rPr>
              <w:t>t</w:t>
            </w:r>
            <w:r w:rsidR="003B09DF">
              <w:rPr>
                <w:rFonts w:cs="Arial"/>
                <w:sz w:val="21"/>
                <w:szCs w:val="21"/>
              </w:rPr>
              <w:t xml:space="preserve">ung </w:t>
            </w:r>
            <w:r w:rsidR="003B09DF" w:rsidRPr="004A603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9DF" w:rsidRPr="004A603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="003B09DF" w:rsidRPr="004A6039">
              <w:rPr>
                <w:rFonts w:cs="Arial"/>
                <w:b/>
                <w:bCs/>
                <w:sz w:val="24"/>
                <w:szCs w:val="24"/>
              </w:rPr>
            </w:r>
            <w:r w:rsidR="003B09DF" w:rsidRPr="004A603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3B09DF" w:rsidRPr="004A603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CC7C28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6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C907B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und Ort der Prüfung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6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 xml:space="preserve">Prüfer/in </w:t>
            </w:r>
            <w:r w:rsidR="00EA5CDB">
              <w:rPr>
                <w:rFonts w:ascii="Arial" w:hAnsi="Arial" w:cs="Arial"/>
                <w:sz w:val="18"/>
                <w:szCs w:val="18"/>
              </w:rPr>
              <w:t xml:space="preserve">Religion </w:t>
            </w:r>
            <w:r w:rsidRPr="00B14F31">
              <w:rPr>
                <w:rFonts w:ascii="Arial" w:hAnsi="Arial" w:cs="Arial"/>
                <w:sz w:val="18"/>
                <w:szCs w:val="18"/>
              </w:rPr>
              <w:t>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37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678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C907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CE347C">
              <w:rPr>
                <w:rFonts w:cs="Arial"/>
                <w:sz w:val="18"/>
                <w:szCs w:val="18"/>
              </w:rPr>
              <w:t>Themen der Prüfung</w:t>
            </w:r>
            <w:r w:rsidR="00C907B7">
              <w:rPr>
                <w:rFonts w:cs="Arial"/>
                <w:sz w:val="18"/>
                <w:szCs w:val="18"/>
              </w:rPr>
              <w:t xml:space="preserve">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058EF" w:rsidRPr="00686E0F" w:rsidRDefault="007058E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320E3" w:rsidRDefault="00D320E3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8A237B" w:rsidRPr="00686E0F" w:rsidRDefault="008A237B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5CDB">
              <w:rPr>
                <w:rFonts w:cs="Arial"/>
                <w:sz w:val="18"/>
                <w:szCs w:val="18"/>
              </w:rPr>
            </w:r>
            <w:r w:rsidR="00EA5CDB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 </w:t>
            </w:r>
            <w:r w:rsidR="0029075E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5CDB">
              <w:rPr>
                <w:rFonts w:cs="Arial"/>
                <w:sz w:val="18"/>
                <w:szCs w:val="18"/>
              </w:rPr>
            </w:r>
            <w:r w:rsidR="00EA5CDB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4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5CDB">
              <w:rPr>
                <w:rFonts w:cs="Arial"/>
                <w:sz w:val="18"/>
                <w:szCs w:val="18"/>
              </w:rPr>
            </w:r>
            <w:r w:rsidR="00EA5CDB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5CDB">
              <w:rPr>
                <w:rFonts w:cs="Arial"/>
                <w:sz w:val="18"/>
                <w:szCs w:val="18"/>
              </w:rPr>
            </w:r>
            <w:r w:rsidR="00EA5CDB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</w:t>
            </w:r>
            <w:proofErr w:type="gramStart"/>
            <w:r w:rsidR="00B14F31">
              <w:rPr>
                <w:rFonts w:cs="Arial"/>
                <w:sz w:val="18"/>
                <w:szCs w:val="18"/>
              </w:rPr>
              <w:t xml:space="preserve">_ </w:t>
            </w:r>
            <w:r w:rsidRPr="00B14F31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Pr="00B14F31">
              <w:rPr>
                <w:rFonts w:cs="Arial"/>
                <w:sz w:val="18"/>
                <w:szCs w:val="18"/>
              </w:rPr>
              <w:t xml:space="preserve">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  <w:r w:rsidR="00EA5CDB">
              <w:rPr>
                <w:rFonts w:cs="Arial"/>
                <w:sz w:val="18"/>
                <w:szCs w:val="18"/>
              </w:rPr>
              <w:t xml:space="preserve"> Religion</w:t>
            </w:r>
            <w:bookmarkStart w:id="11" w:name="_GoBack"/>
            <w:bookmarkEnd w:id="11"/>
          </w:p>
        </w:tc>
      </w:tr>
    </w:tbl>
    <w:p w:rsidR="00BA6DA8" w:rsidRDefault="00BA6DA8" w:rsidP="00D320E3">
      <w:pPr>
        <w:rPr>
          <w:rFonts w:ascii="Arial" w:hAnsi="Arial" w:cs="Arial"/>
          <w:sz w:val="4"/>
          <w:szCs w:val="4"/>
        </w:rPr>
      </w:pPr>
    </w:p>
    <w:p w:rsidR="008A237B" w:rsidRPr="008A237B" w:rsidRDefault="008A237B" w:rsidP="00D320E3">
      <w:pPr>
        <w:rPr>
          <w:rFonts w:ascii="Arial" w:hAnsi="Arial" w:cs="Arial"/>
          <w:sz w:val="2"/>
          <w:szCs w:val="2"/>
        </w:rPr>
      </w:pPr>
    </w:p>
    <w:sectPr w:rsidR="008A237B" w:rsidRPr="008A237B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6" w:rsidRDefault="00376D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6" w:rsidRDefault="00376D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C71DB1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3B09DF">
            <w:rPr>
              <w:sz w:val="16"/>
              <w:szCs w:val="16"/>
            </w:rPr>
            <w:t>S</w:t>
          </w:r>
          <w:r w:rsidR="00376DE6">
            <w:rPr>
              <w:sz w:val="16"/>
              <w:szCs w:val="16"/>
            </w:rPr>
            <w:t xml:space="preserve">PO </w:t>
          </w:r>
          <w:r w:rsidR="00B14F31" w:rsidRPr="00B14F31">
            <w:rPr>
              <w:sz w:val="16"/>
              <w:szCs w:val="16"/>
            </w:rPr>
            <w:t>2014</w:t>
          </w:r>
          <w:r w:rsidR="00D320E3">
            <w:rPr>
              <w:sz w:val="16"/>
              <w:szCs w:val="16"/>
            </w:rPr>
            <w:t xml:space="preserve"> Niederschrift mdl. Prüfungen</w:t>
          </w:r>
        </w:p>
        <w:p w:rsidR="00686E0F" w:rsidRDefault="00686E0F">
          <w:pPr>
            <w:pStyle w:val="Fuzeile"/>
          </w:pPr>
        </w:p>
      </w:tc>
    </w:tr>
  </w:tbl>
  <w:p w:rsidR="00686E0F" w:rsidRPr="008A237B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C907B7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6" w:rsidRDefault="00376D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29075E"/>
    <w:rsid w:val="00290D73"/>
    <w:rsid w:val="00344933"/>
    <w:rsid w:val="00376DE6"/>
    <w:rsid w:val="003B09DF"/>
    <w:rsid w:val="003F29FF"/>
    <w:rsid w:val="004131EC"/>
    <w:rsid w:val="004A6039"/>
    <w:rsid w:val="004E575A"/>
    <w:rsid w:val="0054620F"/>
    <w:rsid w:val="00576AF6"/>
    <w:rsid w:val="00584916"/>
    <w:rsid w:val="005D6642"/>
    <w:rsid w:val="00686E0F"/>
    <w:rsid w:val="007058EF"/>
    <w:rsid w:val="00853DED"/>
    <w:rsid w:val="008A237B"/>
    <w:rsid w:val="009766EB"/>
    <w:rsid w:val="00B14F31"/>
    <w:rsid w:val="00BA6DA8"/>
    <w:rsid w:val="00C907B7"/>
    <w:rsid w:val="00CC7C28"/>
    <w:rsid w:val="00CE1D36"/>
    <w:rsid w:val="00CE347C"/>
    <w:rsid w:val="00CF7094"/>
    <w:rsid w:val="00D320E3"/>
    <w:rsid w:val="00DE080D"/>
    <w:rsid w:val="00E34113"/>
    <w:rsid w:val="00E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D3C4C5"/>
  <w15:docId w15:val="{E073B4DD-1FBE-4D90-963E-F05B44F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07B-0647-47F4-99A6-8D65F51A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Anne (KM)</cp:lastModifiedBy>
  <cp:revision>2</cp:revision>
  <cp:lastPrinted>2016-04-18T11:17:00Z</cp:lastPrinted>
  <dcterms:created xsi:type="dcterms:W3CDTF">2024-02-07T09:51:00Z</dcterms:created>
  <dcterms:modified xsi:type="dcterms:W3CDTF">2024-02-07T09:51:00Z</dcterms:modified>
</cp:coreProperties>
</file>